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1562" w14:textId="77777777" w:rsidR="00C1132A" w:rsidRDefault="00C1132A" w:rsidP="00893288">
      <w:pPr>
        <w:pStyle w:val="Closing"/>
      </w:pPr>
    </w:p>
    <w:p w14:paraId="35C7FBD6" w14:textId="77777777" w:rsidR="00AD78A3" w:rsidRDefault="00CA7627" w:rsidP="005C12C4">
      <w:pPr>
        <w:jc w:val="left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4D46B6B7" wp14:editId="2CDC5ABB">
            <wp:extent cx="2078990" cy="29845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5132A" w14:textId="77777777" w:rsidR="00CA7627" w:rsidRPr="00A471AB" w:rsidRDefault="005E4D12" w:rsidP="00A471AB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2015</w:t>
      </w:r>
      <w:r w:rsidR="00A471AB" w:rsidRPr="00A471AB">
        <w:rPr>
          <w:rFonts w:hint="eastAsia"/>
          <w:b/>
          <w:sz w:val="22"/>
        </w:rPr>
        <w:t>年度</w:t>
      </w:r>
    </w:p>
    <w:p w14:paraId="478D049B" w14:textId="77777777" w:rsidR="00AD78A3" w:rsidRDefault="00CA7627" w:rsidP="000E7E1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タイでの食品製造</w:t>
      </w:r>
      <w:r w:rsidR="00AD78A3" w:rsidRPr="00AD78A3">
        <w:rPr>
          <w:rFonts w:hint="eastAsia"/>
          <w:b/>
          <w:sz w:val="28"/>
        </w:rPr>
        <w:t>のためのコンサルティング料金表</w:t>
      </w:r>
    </w:p>
    <w:p w14:paraId="07F679B1" w14:textId="77777777" w:rsidR="00CA7627" w:rsidRPr="000E7E11" w:rsidRDefault="00CA7627" w:rsidP="00CA7627">
      <w:pPr>
        <w:rPr>
          <w:b/>
          <w:sz w:val="28"/>
        </w:rPr>
      </w:pPr>
    </w:p>
    <w:p w14:paraId="15A72470" w14:textId="77777777" w:rsidR="000E7E11" w:rsidRPr="00CA7627" w:rsidRDefault="00CA7627" w:rsidP="00CA7627">
      <w:pPr>
        <w:pStyle w:val="ListParagraph"/>
        <w:numPr>
          <w:ilvl w:val="0"/>
          <w:numId w:val="7"/>
        </w:numPr>
        <w:ind w:leftChars="0"/>
        <w:jc w:val="left"/>
        <w:rPr>
          <w:b/>
          <w:sz w:val="24"/>
        </w:rPr>
      </w:pPr>
      <w:r w:rsidRPr="00CA7627">
        <w:rPr>
          <w:rFonts w:hint="eastAsia"/>
          <w:b/>
          <w:sz w:val="24"/>
        </w:rPr>
        <w:t>御社</w:t>
      </w:r>
      <w:r w:rsidR="00AD78A3" w:rsidRPr="00CA7627">
        <w:rPr>
          <w:rFonts w:hint="eastAsia"/>
          <w:b/>
          <w:sz w:val="24"/>
        </w:rPr>
        <w:t>が</w:t>
      </w:r>
      <w:r w:rsidR="000E7E11" w:rsidRPr="00CA7627">
        <w:rPr>
          <w:rFonts w:hint="eastAsia"/>
          <w:b/>
          <w:sz w:val="24"/>
        </w:rPr>
        <w:t>委託加工を</w:t>
      </w:r>
      <w:r w:rsidR="00AD78A3" w:rsidRPr="00CA7627">
        <w:rPr>
          <w:rFonts w:hint="eastAsia"/>
          <w:b/>
          <w:sz w:val="24"/>
        </w:rPr>
        <w:t>計画されている食品業界に関する調査</w:t>
      </w:r>
      <w:r w:rsidR="00893288">
        <w:rPr>
          <w:rFonts w:hint="eastAsia"/>
          <w:b/>
          <w:sz w:val="24"/>
        </w:rPr>
        <w:t>料金</w:t>
      </w:r>
    </w:p>
    <w:p w14:paraId="482DABD0" w14:textId="77777777" w:rsidR="00AD78A3" w:rsidRPr="000E7E11" w:rsidRDefault="00AD78A3" w:rsidP="000E7E11">
      <w:pPr>
        <w:pStyle w:val="ListParagraph"/>
        <w:ind w:leftChars="0" w:left="564"/>
        <w:jc w:val="left"/>
        <w:rPr>
          <w:sz w:val="22"/>
        </w:rPr>
      </w:pPr>
      <w:r w:rsidRPr="000E7E11">
        <w:rPr>
          <w:rFonts w:hint="eastAsia"/>
          <w:sz w:val="22"/>
        </w:rPr>
        <w:t>および原料</w:t>
      </w:r>
      <w:r w:rsidR="000E7E11" w:rsidRPr="000E7E11">
        <w:rPr>
          <w:rFonts w:hint="eastAsia"/>
          <w:sz w:val="22"/>
        </w:rPr>
        <w:t>相</w:t>
      </w:r>
      <w:r w:rsidRPr="000E7E11">
        <w:rPr>
          <w:rFonts w:hint="eastAsia"/>
          <w:sz w:val="22"/>
        </w:rPr>
        <w:t>場など、マーケット</w:t>
      </w:r>
      <w:r w:rsidR="000E7E11" w:rsidRPr="000E7E11">
        <w:rPr>
          <w:rFonts w:hint="eastAsia"/>
          <w:sz w:val="22"/>
        </w:rPr>
        <w:t>調査</w:t>
      </w:r>
      <w:r w:rsidRPr="000E7E11">
        <w:rPr>
          <w:rFonts w:hint="eastAsia"/>
          <w:sz w:val="22"/>
        </w:rPr>
        <w:t>に関する業務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77"/>
      </w:tblGrid>
      <w:tr w:rsidR="00AD78A3" w:rsidRPr="005C12C4" w14:paraId="7A9E5638" w14:textId="77777777" w:rsidTr="00CA7627">
        <w:tc>
          <w:tcPr>
            <w:tcW w:w="2093" w:type="dxa"/>
          </w:tcPr>
          <w:p w14:paraId="1B251D36" w14:textId="77777777" w:rsidR="00AD78A3" w:rsidRPr="005C12C4" w:rsidRDefault="00AD78A3" w:rsidP="00217994">
            <w:pPr>
              <w:jc w:val="center"/>
              <w:rPr>
                <w:sz w:val="22"/>
              </w:rPr>
            </w:pPr>
            <w:r w:rsidRPr="005C12C4">
              <w:rPr>
                <w:rFonts w:hint="eastAsia"/>
                <w:sz w:val="22"/>
              </w:rPr>
              <w:t>項目</w:t>
            </w:r>
          </w:p>
        </w:tc>
        <w:tc>
          <w:tcPr>
            <w:tcW w:w="4536" w:type="dxa"/>
          </w:tcPr>
          <w:p w14:paraId="79DE6180" w14:textId="77777777" w:rsidR="00AD78A3" w:rsidRPr="005C12C4" w:rsidRDefault="00AD78A3" w:rsidP="00217994">
            <w:pPr>
              <w:jc w:val="center"/>
              <w:rPr>
                <w:sz w:val="22"/>
              </w:rPr>
            </w:pPr>
            <w:r w:rsidRPr="005C12C4">
              <w:rPr>
                <w:rFonts w:hint="eastAsia"/>
                <w:sz w:val="22"/>
              </w:rPr>
              <w:t>内容</w:t>
            </w:r>
          </w:p>
        </w:tc>
        <w:tc>
          <w:tcPr>
            <w:tcW w:w="2977" w:type="dxa"/>
          </w:tcPr>
          <w:p w14:paraId="634F773D" w14:textId="77777777" w:rsidR="00AD78A3" w:rsidRPr="005C12C4" w:rsidRDefault="00AD78A3" w:rsidP="002179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</w:tr>
      <w:tr w:rsidR="00AD78A3" w:rsidRPr="005C12C4" w14:paraId="2EC02944" w14:textId="77777777" w:rsidTr="00CA7627">
        <w:tc>
          <w:tcPr>
            <w:tcW w:w="2093" w:type="dxa"/>
          </w:tcPr>
          <w:p w14:paraId="275E943D" w14:textId="77777777" w:rsidR="00AD78A3" w:rsidRPr="005C12C4" w:rsidRDefault="00AD78A3" w:rsidP="00217994">
            <w:pPr>
              <w:jc w:val="left"/>
              <w:rPr>
                <w:sz w:val="22"/>
              </w:rPr>
            </w:pPr>
            <w:r w:rsidRPr="005C12C4">
              <w:rPr>
                <w:rFonts w:hint="eastAsia"/>
                <w:sz w:val="22"/>
              </w:rPr>
              <w:t>マーケット調査</w:t>
            </w:r>
          </w:p>
        </w:tc>
        <w:tc>
          <w:tcPr>
            <w:tcW w:w="4536" w:type="dxa"/>
          </w:tcPr>
          <w:p w14:paraId="72699F3B" w14:textId="77777777" w:rsidR="00AD78A3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・規模・成長率・タイ法律・参入企業等</w:t>
            </w:r>
          </w:p>
          <w:p w14:paraId="590E87AE" w14:textId="77777777" w:rsidR="00AD78A3" w:rsidRPr="005C12C4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ページから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ページの簡略タイプ</w:t>
            </w:r>
          </w:p>
        </w:tc>
        <w:tc>
          <w:tcPr>
            <w:tcW w:w="2977" w:type="dxa"/>
          </w:tcPr>
          <w:p w14:paraId="1D77F1C2" w14:textId="77777777" w:rsidR="00AD78A3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1,000B/</w:t>
            </w:r>
            <w:r>
              <w:rPr>
                <w:rFonts w:hint="eastAsia"/>
                <w:sz w:val="22"/>
              </w:rPr>
              <w:t>ページ</w:t>
            </w:r>
          </w:p>
          <w:p w14:paraId="1D826743" w14:textId="77777777" w:rsidR="00893288" w:rsidRPr="005C12C4" w:rsidRDefault="00893288" w:rsidP="00217994">
            <w:pPr>
              <w:jc w:val="left"/>
              <w:rPr>
                <w:sz w:val="22"/>
              </w:rPr>
            </w:pPr>
            <w:r w:rsidRPr="00893288">
              <w:rPr>
                <w:rFonts w:hint="eastAsia"/>
                <w:sz w:val="22"/>
              </w:rPr>
              <w:t>（特殊なものは別途）</w:t>
            </w:r>
          </w:p>
        </w:tc>
      </w:tr>
      <w:tr w:rsidR="00AD78A3" w:rsidRPr="005C12C4" w14:paraId="5E06C48A" w14:textId="77777777" w:rsidTr="00CA7627">
        <w:tc>
          <w:tcPr>
            <w:tcW w:w="2093" w:type="dxa"/>
          </w:tcPr>
          <w:p w14:paraId="1CFBEAD3" w14:textId="77777777" w:rsidR="00AD78A3" w:rsidRPr="005C12C4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会社調査</w:t>
            </w:r>
          </w:p>
        </w:tc>
        <w:tc>
          <w:tcPr>
            <w:tcW w:w="4536" w:type="dxa"/>
          </w:tcPr>
          <w:p w14:paraId="076C6152" w14:textId="77777777" w:rsidR="00AD78A3" w:rsidRPr="005C12C4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・会社信用調査</w:t>
            </w:r>
          </w:p>
        </w:tc>
        <w:tc>
          <w:tcPr>
            <w:tcW w:w="2977" w:type="dxa"/>
          </w:tcPr>
          <w:p w14:paraId="63DE30E6" w14:textId="77777777" w:rsidR="00AD78A3" w:rsidRPr="005C12C4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30,000B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D78A3" w:rsidRPr="005C12C4" w14:paraId="757712B6" w14:textId="77777777" w:rsidTr="00CA7627">
        <w:tc>
          <w:tcPr>
            <w:tcW w:w="2093" w:type="dxa"/>
          </w:tcPr>
          <w:p w14:paraId="44AECBEE" w14:textId="77777777" w:rsidR="00AD78A3" w:rsidRPr="005C12C4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原料価格調査</w:t>
            </w:r>
          </w:p>
        </w:tc>
        <w:tc>
          <w:tcPr>
            <w:tcW w:w="4536" w:type="dxa"/>
          </w:tcPr>
          <w:p w14:paraId="00D25596" w14:textId="77777777" w:rsidR="00AD78A3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・一品種　×　３品目</w:t>
            </w:r>
          </w:p>
          <w:p w14:paraId="202A1317" w14:textId="77777777" w:rsidR="000E7E11" w:rsidRDefault="000E7E11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　（鶏肉、×　胸肉、もも、手羽）</w:t>
            </w:r>
          </w:p>
          <w:p w14:paraId="092B2AA8" w14:textId="77777777" w:rsidR="00B413AD" w:rsidRPr="00B413AD" w:rsidRDefault="00B413AD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(</w:t>
            </w:r>
            <w:r>
              <w:rPr>
                <w:rFonts w:hint="eastAsia"/>
                <w:sz w:val="22"/>
              </w:rPr>
              <w:t>鮪類　×　キハダ、メバチ、カツオ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977" w:type="dxa"/>
          </w:tcPr>
          <w:p w14:paraId="58103114" w14:textId="77777777" w:rsidR="00AD78A3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AD78A3">
              <w:rPr>
                <w:rFonts w:hint="eastAsia"/>
                <w:sz w:val="22"/>
              </w:rPr>
              <w:t>,000B/</w:t>
            </w:r>
            <w:r w:rsidR="00AD78A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  <w:r w:rsidR="00AD78A3">
              <w:rPr>
                <w:rFonts w:hint="eastAsia"/>
                <w:sz w:val="22"/>
              </w:rPr>
              <w:t>分</w:t>
            </w:r>
          </w:p>
          <w:p w14:paraId="0037BDC0" w14:textId="77777777" w:rsidR="00A936D7" w:rsidRPr="005C12C4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トレンド分析</w:t>
            </w:r>
            <w:r w:rsidR="000E7E11">
              <w:rPr>
                <w:rFonts w:hint="eastAsia"/>
                <w:sz w:val="22"/>
              </w:rPr>
              <w:t>5,000B/</w:t>
            </w:r>
            <w:r w:rsidR="000E7E11">
              <w:rPr>
                <w:rFonts w:hint="eastAsia"/>
                <w:sz w:val="22"/>
              </w:rPr>
              <w:t>回</w:t>
            </w:r>
          </w:p>
        </w:tc>
      </w:tr>
      <w:tr w:rsidR="00A936D7" w:rsidRPr="005C12C4" w14:paraId="10A72570" w14:textId="77777777" w:rsidTr="00CA7627">
        <w:tc>
          <w:tcPr>
            <w:tcW w:w="2093" w:type="dxa"/>
          </w:tcPr>
          <w:p w14:paraId="7415D783" w14:textId="77777777" w:rsidR="00A936D7" w:rsidRPr="005C12C4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ブリーフィング</w:t>
            </w:r>
          </w:p>
        </w:tc>
        <w:tc>
          <w:tcPr>
            <w:tcW w:w="4536" w:type="dxa"/>
          </w:tcPr>
          <w:p w14:paraId="04F9AD83" w14:textId="77777777" w:rsidR="00A936D7" w:rsidRPr="005C12C4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・依頼された場所での報告会業務</w:t>
            </w:r>
          </w:p>
        </w:tc>
        <w:tc>
          <w:tcPr>
            <w:tcW w:w="2977" w:type="dxa"/>
          </w:tcPr>
          <w:p w14:paraId="798223DF" w14:textId="77777777" w:rsidR="00A936D7" w:rsidRPr="005C12C4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2,000B/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分</w:t>
            </w:r>
          </w:p>
        </w:tc>
      </w:tr>
    </w:tbl>
    <w:p w14:paraId="7754043D" w14:textId="77777777" w:rsidR="00CA7627" w:rsidRDefault="00CA7627" w:rsidP="00AD78A3">
      <w:pPr>
        <w:jc w:val="left"/>
        <w:rPr>
          <w:sz w:val="24"/>
        </w:rPr>
      </w:pPr>
    </w:p>
    <w:p w14:paraId="6D338E18" w14:textId="77777777" w:rsidR="00AD78A3" w:rsidRPr="00CA7627" w:rsidRDefault="00CA7627" w:rsidP="00AD78A3">
      <w:pPr>
        <w:jc w:val="left"/>
        <w:rPr>
          <w:b/>
          <w:sz w:val="24"/>
        </w:rPr>
      </w:pPr>
      <w:r w:rsidRPr="00CA7627">
        <w:rPr>
          <w:rFonts w:hint="eastAsia"/>
          <w:b/>
          <w:sz w:val="24"/>
        </w:rPr>
        <w:t>２．御社</w:t>
      </w:r>
      <w:r w:rsidR="00893288">
        <w:rPr>
          <w:rFonts w:hint="eastAsia"/>
          <w:b/>
          <w:sz w:val="24"/>
        </w:rPr>
        <w:t>が進出を計画されているマーケットへの販売支援料金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"/>
        <w:gridCol w:w="436"/>
        <w:gridCol w:w="5379"/>
        <w:gridCol w:w="3783"/>
      </w:tblGrid>
      <w:tr w:rsidR="00AD78A3" w14:paraId="64AFC63C" w14:textId="77777777" w:rsidTr="00CA7627">
        <w:tc>
          <w:tcPr>
            <w:tcW w:w="444" w:type="dxa"/>
            <w:gridSpan w:val="2"/>
          </w:tcPr>
          <w:p w14:paraId="6DDF2B52" w14:textId="77777777" w:rsidR="00AD78A3" w:rsidRPr="00DE1F49" w:rsidRDefault="00AD78A3" w:rsidP="00217994">
            <w:pPr>
              <w:jc w:val="left"/>
              <w:rPr>
                <w:sz w:val="22"/>
              </w:rPr>
            </w:pPr>
          </w:p>
        </w:tc>
        <w:tc>
          <w:tcPr>
            <w:tcW w:w="5379" w:type="dxa"/>
          </w:tcPr>
          <w:p w14:paraId="258DEBB1" w14:textId="77777777" w:rsidR="00AD78A3" w:rsidRPr="00DE1F49" w:rsidRDefault="00AD78A3" w:rsidP="002179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783" w:type="dxa"/>
          </w:tcPr>
          <w:p w14:paraId="5097A55D" w14:textId="77777777" w:rsidR="00AD78A3" w:rsidRPr="00DE1F49" w:rsidRDefault="00AD78A3" w:rsidP="002179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</w:tr>
      <w:tr w:rsidR="00AD78A3" w14:paraId="6FC3BDA0" w14:textId="77777777" w:rsidTr="00CA7627">
        <w:tc>
          <w:tcPr>
            <w:tcW w:w="444" w:type="dxa"/>
            <w:gridSpan w:val="2"/>
          </w:tcPr>
          <w:p w14:paraId="4654E9C0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379" w:type="dxa"/>
          </w:tcPr>
          <w:p w14:paraId="4298518D" w14:textId="77777777" w:rsidR="00AD78A3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製造可能な工場の抽出　マッチング企業の選定</w:t>
            </w:r>
          </w:p>
          <w:p w14:paraId="687D7027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</w:t>
            </w:r>
            <w:r>
              <w:rPr>
                <w:rFonts w:hint="eastAsia"/>
                <w:sz w:val="22"/>
              </w:rPr>
              <w:t>URL</w:t>
            </w:r>
            <w:r>
              <w:rPr>
                <w:rFonts w:hint="eastAsia"/>
                <w:sz w:val="22"/>
              </w:rPr>
              <w:t>調査</w:t>
            </w:r>
          </w:p>
        </w:tc>
        <w:tc>
          <w:tcPr>
            <w:tcW w:w="3783" w:type="dxa"/>
          </w:tcPr>
          <w:p w14:paraId="2F447185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バーツ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社</w:t>
            </w:r>
          </w:p>
        </w:tc>
      </w:tr>
      <w:tr w:rsidR="00AD78A3" w14:paraId="61F39A69" w14:textId="77777777" w:rsidTr="00CA7627">
        <w:tc>
          <w:tcPr>
            <w:tcW w:w="444" w:type="dxa"/>
            <w:gridSpan w:val="2"/>
          </w:tcPr>
          <w:p w14:paraId="434E99D0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379" w:type="dxa"/>
          </w:tcPr>
          <w:p w14:paraId="396F8F9D" w14:textId="77777777" w:rsidR="00AD78A3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絞り込み先企業の担当部署、担当者、連絡先の確認</w:t>
            </w:r>
          </w:p>
          <w:p w14:paraId="07E545B7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関心ヒアリング。</w:t>
            </w:r>
          </w:p>
        </w:tc>
        <w:tc>
          <w:tcPr>
            <w:tcW w:w="3783" w:type="dxa"/>
          </w:tcPr>
          <w:p w14:paraId="01B0427E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バーツ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社</w:t>
            </w:r>
          </w:p>
        </w:tc>
      </w:tr>
      <w:tr w:rsidR="00AD78A3" w14:paraId="38DD585D" w14:textId="77777777" w:rsidTr="00CA7627">
        <w:tc>
          <w:tcPr>
            <w:tcW w:w="444" w:type="dxa"/>
            <w:gridSpan w:val="2"/>
          </w:tcPr>
          <w:p w14:paraId="5977A8A7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379" w:type="dxa"/>
          </w:tcPr>
          <w:p w14:paraId="5E8DFED6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商談アレンジ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アポイント取得</w:t>
            </w:r>
          </w:p>
        </w:tc>
        <w:tc>
          <w:tcPr>
            <w:tcW w:w="3783" w:type="dxa"/>
          </w:tcPr>
          <w:p w14:paraId="08762E5D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  <w:r>
              <w:rPr>
                <w:rFonts w:hint="eastAsia"/>
                <w:sz w:val="22"/>
              </w:rPr>
              <w:t>バーツ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社</w:t>
            </w:r>
          </w:p>
        </w:tc>
      </w:tr>
      <w:tr w:rsidR="00A936D7" w:rsidRPr="00DE1F49" w14:paraId="5E4A0AF8" w14:textId="77777777" w:rsidTr="00CA7627">
        <w:tc>
          <w:tcPr>
            <w:tcW w:w="444" w:type="dxa"/>
            <w:gridSpan w:val="2"/>
          </w:tcPr>
          <w:p w14:paraId="1E93B291" w14:textId="77777777" w:rsidR="00A936D7" w:rsidRPr="00A936D7" w:rsidRDefault="00A936D7" w:rsidP="00217994">
            <w:pPr>
              <w:jc w:val="left"/>
              <w:rPr>
                <w:sz w:val="22"/>
              </w:rPr>
            </w:pPr>
            <w:r w:rsidRPr="00A936D7">
              <w:rPr>
                <w:rFonts w:hint="eastAsia"/>
                <w:sz w:val="22"/>
              </w:rPr>
              <w:t>４</w:t>
            </w:r>
          </w:p>
        </w:tc>
        <w:tc>
          <w:tcPr>
            <w:tcW w:w="5379" w:type="dxa"/>
          </w:tcPr>
          <w:p w14:paraId="233622CB" w14:textId="77777777" w:rsidR="00A936D7" w:rsidRPr="00A936D7" w:rsidRDefault="00A936D7" w:rsidP="00217994">
            <w:pPr>
              <w:jc w:val="left"/>
              <w:rPr>
                <w:sz w:val="22"/>
              </w:rPr>
            </w:pPr>
            <w:r w:rsidRPr="00A936D7">
              <w:rPr>
                <w:rFonts w:hint="eastAsia"/>
                <w:sz w:val="22"/>
              </w:rPr>
              <w:t>売り込み先オーナー、担当役員との商談アレンジ。</w:t>
            </w:r>
          </w:p>
        </w:tc>
        <w:tc>
          <w:tcPr>
            <w:tcW w:w="3783" w:type="dxa"/>
          </w:tcPr>
          <w:p w14:paraId="6EE18F79" w14:textId="77777777" w:rsidR="00A936D7" w:rsidRPr="00A936D7" w:rsidRDefault="00A936D7" w:rsidP="00217994">
            <w:pPr>
              <w:jc w:val="left"/>
              <w:rPr>
                <w:sz w:val="22"/>
              </w:rPr>
            </w:pPr>
            <w:r w:rsidRPr="00A936D7">
              <w:rPr>
                <w:rFonts w:hint="eastAsia"/>
                <w:sz w:val="22"/>
              </w:rPr>
              <w:t>1,0000</w:t>
            </w:r>
            <w:r w:rsidRPr="00A936D7">
              <w:rPr>
                <w:rFonts w:hint="eastAsia"/>
                <w:sz w:val="22"/>
              </w:rPr>
              <w:t>バーツ〜</w:t>
            </w:r>
            <w:r w:rsidRPr="00A936D7">
              <w:rPr>
                <w:rFonts w:hint="eastAsia"/>
                <w:sz w:val="22"/>
              </w:rPr>
              <w:t>/</w:t>
            </w:r>
            <w:r w:rsidRPr="00A936D7">
              <w:rPr>
                <w:rFonts w:hint="eastAsia"/>
                <w:sz w:val="22"/>
              </w:rPr>
              <w:t xml:space="preserve">　回</w:t>
            </w:r>
          </w:p>
        </w:tc>
      </w:tr>
      <w:tr w:rsidR="00AD78A3" w14:paraId="78CCFA30" w14:textId="77777777" w:rsidTr="00CA7627">
        <w:tc>
          <w:tcPr>
            <w:tcW w:w="444" w:type="dxa"/>
            <w:gridSpan w:val="2"/>
          </w:tcPr>
          <w:p w14:paraId="5993A93A" w14:textId="77777777" w:rsidR="00AD78A3" w:rsidRPr="00DE1F49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379" w:type="dxa"/>
          </w:tcPr>
          <w:p w14:paraId="10D00DCF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当日の商談同席</w:t>
            </w:r>
          </w:p>
        </w:tc>
        <w:tc>
          <w:tcPr>
            <w:tcW w:w="3783" w:type="dxa"/>
          </w:tcPr>
          <w:p w14:paraId="18AE7BB8" w14:textId="77777777" w:rsidR="00AD78A3" w:rsidRPr="00DE1F49" w:rsidRDefault="00AD78A3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バーツ</w:t>
            </w:r>
            <w:r>
              <w:rPr>
                <w:rFonts w:hint="eastAsia"/>
                <w:sz w:val="22"/>
              </w:rPr>
              <w:t>/</w:t>
            </w:r>
            <w:r w:rsidR="00A936D7">
              <w:rPr>
                <w:rFonts w:hint="eastAsia"/>
                <w:sz w:val="22"/>
              </w:rPr>
              <w:t xml:space="preserve">　</w:t>
            </w:r>
            <w:r w:rsidR="00A936D7"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A936D7" w14:paraId="56B9AD84" w14:textId="77777777" w:rsidTr="00CA7627">
        <w:trPr>
          <w:gridBefore w:val="1"/>
          <w:wBefore w:w="8" w:type="dxa"/>
        </w:trPr>
        <w:tc>
          <w:tcPr>
            <w:tcW w:w="436" w:type="dxa"/>
          </w:tcPr>
          <w:p w14:paraId="6AA6F40D" w14:textId="77777777" w:rsidR="00A936D7" w:rsidRDefault="00A936D7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379" w:type="dxa"/>
          </w:tcPr>
          <w:p w14:paraId="21ED973A" w14:textId="77777777" w:rsidR="00A936D7" w:rsidRDefault="00A936D7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原価計算　アドバイス</w:t>
            </w:r>
          </w:p>
        </w:tc>
        <w:tc>
          <w:tcPr>
            <w:tcW w:w="3783" w:type="dxa"/>
          </w:tcPr>
          <w:p w14:paraId="32CF5341" w14:textId="77777777" w:rsidR="00A936D7" w:rsidRDefault="00A936D7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3000</w:t>
            </w:r>
            <w:r>
              <w:rPr>
                <w:rFonts w:hint="eastAsia"/>
                <w:sz w:val="22"/>
              </w:rPr>
              <w:t xml:space="preserve">バーツ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品</w:t>
            </w:r>
          </w:p>
        </w:tc>
      </w:tr>
      <w:tr w:rsidR="00A936D7" w14:paraId="381B5602" w14:textId="77777777" w:rsidTr="00CA7627">
        <w:trPr>
          <w:gridBefore w:val="1"/>
          <w:wBefore w:w="8" w:type="dxa"/>
        </w:trPr>
        <w:tc>
          <w:tcPr>
            <w:tcW w:w="436" w:type="dxa"/>
          </w:tcPr>
          <w:p w14:paraId="2C42970B" w14:textId="77777777" w:rsidR="00A936D7" w:rsidRDefault="00A936D7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379" w:type="dxa"/>
          </w:tcPr>
          <w:p w14:paraId="11A93EAA" w14:textId="77777777" w:rsidR="00A936D7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価格交渉同席</w:t>
            </w:r>
          </w:p>
        </w:tc>
        <w:tc>
          <w:tcPr>
            <w:tcW w:w="3783" w:type="dxa"/>
          </w:tcPr>
          <w:p w14:paraId="24D5C60B" w14:textId="77777777" w:rsidR="00A936D7" w:rsidRDefault="00A936D7" w:rsidP="002179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1000</w:t>
            </w:r>
            <w:r>
              <w:rPr>
                <w:rFonts w:hint="eastAsia"/>
                <w:sz w:val="22"/>
              </w:rPr>
              <w:t xml:space="preserve">バーツ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分</w:t>
            </w:r>
          </w:p>
        </w:tc>
      </w:tr>
    </w:tbl>
    <w:p w14:paraId="0BBF658B" w14:textId="77777777" w:rsidR="00CA7627" w:rsidRDefault="00CA7627" w:rsidP="005C12C4">
      <w:pPr>
        <w:jc w:val="left"/>
        <w:rPr>
          <w:sz w:val="24"/>
        </w:rPr>
      </w:pPr>
    </w:p>
    <w:p w14:paraId="48A73EAB" w14:textId="77777777" w:rsidR="00A936D7" w:rsidRPr="00CA7627" w:rsidRDefault="00CA7627" w:rsidP="005C12C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．</w:t>
      </w:r>
      <w:r w:rsidR="00840031" w:rsidRPr="00CA7627">
        <w:rPr>
          <w:rFonts w:hint="eastAsia"/>
          <w:b/>
          <w:sz w:val="24"/>
        </w:rPr>
        <w:t xml:space="preserve">フォローアップ業務　</w:t>
      </w:r>
      <w:r w:rsidR="00A936D7" w:rsidRPr="00CA7627">
        <w:rPr>
          <w:rFonts w:hint="eastAsia"/>
          <w:b/>
          <w:sz w:val="24"/>
        </w:rPr>
        <w:t>8000</w:t>
      </w:r>
      <w:r w:rsidR="00A936D7" w:rsidRPr="00CA7627">
        <w:rPr>
          <w:rFonts w:hint="eastAsia"/>
          <w:b/>
          <w:sz w:val="24"/>
        </w:rPr>
        <w:t>バーツ</w:t>
      </w:r>
      <w:r w:rsidR="00A936D7" w:rsidRPr="00CA7627">
        <w:rPr>
          <w:rFonts w:hint="eastAsia"/>
          <w:b/>
          <w:sz w:val="24"/>
        </w:rPr>
        <w:t>/</w:t>
      </w:r>
      <w:r w:rsidR="00893288">
        <w:rPr>
          <w:rFonts w:hint="eastAsia"/>
          <w:b/>
          <w:sz w:val="24"/>
        </w:rPr>
        <w:t xml:space="preserve">　</w:t>
      </w:r>
      <w:r w:rsidR="00A936D7" w:rsidRPr="00CA7627">
        <w:rPr>
          <w:rFonts w:hint="eastAsia"/>
          <w:b/>
          <w:sz w:val="24"/>
        </w:rPr>
        <w:t>月</w:t>
      </w:r>
    </w:p>
    <w:p w14:paraId="531BF04D" w14:textId="77777777" w:rsidR="00A936D7" w:rsidRDefault="00A936D7" w:rsidP="005C12C4">
      <w:pPr>
        <w:jc w:val="left"/>
        <w:rPr>
          <w:sz w:val="24"/>
        </w:rPr>
      </w:pPr>
      <w:r w:rsidRPr="00A936D7">
        <w:rPr>
          <w:rFonts w:hint="eastAsia"/>
          <w:sz w:val="24"/>
        </w:rPr>
        <w:t xml:space="preserve">　</w:t>
      </w:r>
      <w:r w:rsidRPr="00A936D7">
        <w:rPr>
          <w:rFonts w:hint="eastAsia"/>
          <w:sz w:val="24"/>
        </w:rPr>
        <w:t>1.2</w:t>
      </w:r>
      <w:r w:rsidRPr="00A936D7">
        <w:rPr>
          <w:rFonts w:hint="eastAsia"/>
          <w:sz w:val="24"/>
        </w:rPr>
        <w:t>．に関し、商談同行、フォローアップ実施に関わる電話、メール等の通信業務は、料金に含まれます。　業務の追加が発生した場合は、別途確認を得て請求致します。</w:t>
      </w:r>
    </w:p>
    <w:p w14:paraId="71DE8D11" w14:textId="77777777" w:rsidR="00CA7627" w:rsidRDefault="00CA7627" w:rsidP="005C12C4">
      <w:pPr>
        <w:jc w:val="left"/>
        <w:rPr>
          <w:sz w:val="24"/>
        </w:rPr>
      </w:pPr>
    </w:p>
    <w:p w14:paraId="01D6AFE1" w14:textId="77777777" w:rsidR="00A936D7" w:rsidRPr="00CA7627" w:rsidRDefault="00CA7627" w:rsidP="005C12C4">
      <w:pPr>
        <w:jc w:val="left"/>
        <w:rPr>
          <w:b/>
          <w:sz w:val="24"/>
        </w:rPr>
      </w:pPr>
      <w:r w:rsidRPr="00CA7627">
        <w:rPr>
          <w:rFonts w:hint="eastAsia"/>
          <w:b/>
          <w:sz w:val="24"/>
        </w:rPr>
        <w:t>4</w:t>
      </w:r>
      <w:r w:rsidRPr="00CA7627">
        <w:rPr>
          <w:rFonts w:hint="eastAsia"/>
          <w:b/>
          <w:sz w:val="24"/>
        </w:rPr>
        <w:t>．</w:t>
      </w:r>
      <w:r w:rsidR="00A936D7" w:rsidRPr="00CA7627">
        <w:rPr>
          <w:rFonts w:hint="eastAsia"/>
          <w:b/>
          <w:sz w:val="24"/>
        </w:rPr>
        <w:t>工場</w:t>
      </w:r>
      <w:r w:rsidRPr="00CA7627">
        <w:rPr>
          <w:rFonts w:hint="eastAsia"/>
          <w:b/>
          <w:sz w:val="24"/>
        </w:rPr>
        <w:t>ライン</w:t>
      </w:r>
      <w:r w:rsidR="00A936D7" w:rsidRPr="00CA7627">
        <w:rPr>
          <w:rFonts w:hint="eastAsia"/>
          <w:b/>
          <w:sz w:val="24"/>
        </w:rPr>
        <w:t>監査</w:t>
      </w:r>
      <w:r w:rsidR="00840031" w:rsidRPr="00CA7627">
        <w:rPr>
          <w:rFonts w:hint="eastAsia"/>
          <w:b/>
          <w:sz w:val="24"/>
        </w:rPr>
        <w:t xml:space="preserve">　</w:t>
      </w:r>
      <w:r w:rsidR="00840031" w:rsidRPr="00CA7627">
        <w:rPr>
          <w:rFonts w:hint="eastAsia"/>
          <w:b/>
          <w:sz w:val="24"/>
        </w:rPr>
        <w:t>1.5</w:t>
      </w:r>
      <w:r w:rsidR="00840031" w:rsidRPr="00CA7627">
        <w:rPr>
          <w:rFonts w:hint="eastAsia"/>
          <w:b/>
          <w:sz w:val="24"/>
        </w:rPr>
        <w:t>日</w:t>
      </w:r>
      <w:r w:rsidR="00840031" w:rsidRPr="00CA7627">
        <w:rPr>
          <w:rFonts w:hint="eastAsia"/>
          <w:b/>
          <w:sz w:val="24"/>
        </w:rPr>
        <w:t>/</w:t>
      </w:r>
      <w:r w:rsidR="00840031" w:rsidRPr="00CA7627">
        <w:rPr>
          <w:rFonts w:hint="eastAsia"/>
          <w:b/>
          <w:sz w:val="24"/>
        </w:rPr>
        <w:t xml:space="preserve">　工場監査、　</w:t>
      </w:r>
      <w:r w:rsidRPr="00CA7627">
        <w:rPr>
          <w:rFonts w:hint="eastAsia"/>
          <w:b/>
          <w:sz w:val="24"/>
        </w:rPr>
        <w:t>35</w:t>
      </w:r>
      <w:r w:rsidR="00840031" w:rsidRPr="00CA7627">
        <w:rPr>
          <w:rFonts w:hint="eastAsia"/>
          <w:b/>
          <w:sz w:val="24"/>
        </w:rPr>
        <w:t>,000</w:t>
      </w:r>
      <w:r w:rsidR="00840031" w:rsidRPr="00CA7627">
        <w:rPr>
          <w:rFonts w:hint="eastAsia"/>
          <w:b/>
          <w:sz w:val="24"/>
        </w:rPr>
        <w:t>バーツ</w:t>
      </w:r>
      <w:r w:rsidR="00840031" w:rsidRPr="00CA7627">
        <w:rPr>
          <w:rFonts w:hint="eastAsia"/>
          <w:b/>
          <w:sz w:val="24"/>
        </w:rPr>
        <w:t>/</w:t>
      </w:r>
      <w:r w:rsidR="00840031" w:rsidRPr="00CA7627">
        <w:rPr>
          <w:rFonts w:hint="eastAsia"/>
          <w:b/>
          <w:sz w:val="24"/>
        </w:rPr>
        <w:t>回</w:t>
      </w:r>
    </w:p>
    <w:p w14:paraId="2425F107" w14:textId="77777777" w:rsidR="00840031" w:rsidRDefault="00840031" w:rsidP="005C12C4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840031">
        <w:rPr>
          <w:rFonts w:hint="eastAsia"/>
          <w:sz w:val="22"/>
        </w:rPr>
        <w:t xml:space="preserve">工場の衛生確認、　</w:t>
      </w:r>
      <w:r w:rsidRPr="00840031">
        <w:rPr>
          <w:rFonts w:hint="eastAsia"/>
          <w:sz w:val="22"/>
        </w:rPr>
        <w:t xml:space="preserve">HACCP,GMP,BRC </w:t>
      </w:r>
      <w:r w:rsidRPr="00840031">
        <w:rPr>
          <w:rFonts w:hint="eastAsia"/>
          <w:sz w:val="22"/>
        </w:rPr>
        <w:t>等</w:t>
      </w:r>
      <w:r>
        <w:rPr>
          <w:rFonts w:hint="eastAsia"/>
          <w:sz w:val="22"/>
        </w:rPr>
        <w:t>の規格に合わせた確認業務。</w:t>
      </w:r>
    </w:p>
    <w:p w14:paraId="5E9C6C6A" w14:textId="77777777" w:rsidR="00840031" w:rsidRPr="00840031" w:rsidRDefault="00840031" w:rsidP="005C12C4">
      <w:pPr>
        <w:jc w:val="left"/>
        <w:rPr>
          <w:sz w:val="22"/>
        </w:rPr>
      </w:pPr>
      <w:r>
        <w:rPr>
          <w:rFonts w:hint="eastAsia"/>
          <w:sz w:val="22"/>
        </w:rPr>
        <w:t xml:space="preserve">　評価レポートの作成。</w:t>
      </w:r>
    </w:p>
    <w:p w14:paraId="31F80B4E" w14:textId="77777777" w:rsidR="000E7E11" w:rsidRDefault="00840031" w:rsidP="000E7E11">
      <w:pPr>
        <w:jc w:val="left"/>
        <w:rPr>
          <w:sz w:val="22"/>
        </w:rPr>
      </w:pPr>
      <w:r>
        <w:rPr>
          <w:rFonts w:hint="eastAsia"/>
          <w:sz w:val="22"/>
        </w:rPr>
        <w:t>・課題の抽出と改善要望書案件のとりまとめ。　（１件につき</w:t>
      </w:r>
      <w:r w:rsidR="009D726A">
        <w:rPr>
          <w:rFonts w:hint="eastAsia"/>
          <w:sz w:val="22"/>
        </w:rPr>
        <w:t>10,000</w:t>
      </w:r>
      <w:r>
        <w:rPr>
          <w:rFonts w:hint="eastAsia"/>
          <w:sz w:val="22"/>
        </w:rPr>
        <w:t>バーツ）</w:t>
      </w:r>
    </w:p>
    <w:p w14:paraId="13D67F4A" w14:textId="77777777" w:rsidR="000E7E11" w:rsidRDefault="000E7E11" w:rsidP="000E7E11">
      <w:pPr>
        <w:jc w:val="left"/>
        <w:rPr>
          <w:sz w:val="22"/>
        </w:rPr>
      </w:pPr>
    </w:p>
    <w:p w14:paraId="26DDE618" w14:textId="77777777" w:rsidR="004231D6" w:rsidRDefault="000E7E11" w:rsidP="000E7E11">
      <w:pPr>
        <w:ind w:firstLineChars="600" w:firstLine="1320"/>
        <w:jc w:val="left"/>
        <w:rPr>
          <w:sz w:val="22"/>
        </w:rPr>
      </w:pPr>
      <w:r w:rsidRPr="000E7E11">
        <w:rPr>
          <w:rFonts w:hint="eastAsia"/>
          <w:sz w:val="22"/>
        </w:rPr>
        <w:t>※交通費、出張料金、宿泊費用が発生した場合は、別途請求</w:t>
      </w:r>
      <w:r>
        <w:rPr>
          <w:rFonts w:hint="eastAsia"/>
          <w:sz w:val="22"/>
        </w:rPr>
        <w:t>いたします。</w:t>
      </w:r>
    </w:p>
    <w:p w14:paraId="29D0E0A4" w14:textId="77777777" w:rsidR="00CA7627" w:rsidRPr="005E4D12" w:rsidRDefault="00A471AB" w:rsidP="005E4D12">
      <w:pPr>
        <w:jc w:val="left"/>
        <w:rPr>
          <w:b/>
          <w:sz w:val="22"/>
        </w:rPr>
      </w:pPr>
      <w:r w:rsidRPr="003A49B5">
        <w:rPr>
          <w:rFonts w:hint="eastAsia"/>
          <w:b/>
          <w:sz w:val="24"/>
        </w:rPr>
        <w:t>5</w:t>
      </w:r>
      <w:r w:rsidRPr="003A49B5">
        <w:rPr>
          <w:rFonts w:hint="eastAsia"/>
          <w:b/>
          <w:sz w:val="24"/>
        </w:rPr>
        <w:t>．</w:t>
      </w:r>
      <w:r w:rsidR="003A49B5" w:rsidRPr="003A49B5">
        <w:rPr>
          <w:rFonts w:hint="eastAsia"/>
          <w:b/>
          <w:sz w:val="24"/>
        </w:rPr>
        <w:t>月末時実施内容に関し月次で請求。</w:t>
      </w:r>
      <w:r w:rsidR="005E4D12">
        <w:rPr>
          <w:b/>
          <w:sz w:val="22"/>
        </w:rPr>
        <w:t xml:space="preserve">                                             </w:t>
      </w:r>
      <w:bookmarkStart w:id="0" w:name="_GoBack"/>
      <w:bookmarkEnd w:id="0"/>
      <w:r w:rsidR="003A49B5">
        <w:rPr>
          <w:rFonts w:hint="eastAsia"/>
          <w:sz w:val="22"/>
        </w:rPr>
        <w:t>以上</w:t>
      </w:r>
    </w:p>
    <w:sectPr w:rsidR="00CA7627" w:rsidRPr="005E4D12" w:rsidSect="00CA7627">
      <w:pgSz w:w="11906" w:h="16838"/>
      <w:pgMar w:top="851" w:right="107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BE3C6" w14:textId="77777777" w:rsidR="007A0450" w:rsidRDefault="007A0450" w:rsidP="00B413AD">
      <w:r>
        <w:separator/>
      </w:r>
    </w:p>
  </w:endnote>
  <w:endnote w:type="continuationSeparator" w:id="0">
    <w:p w14:paraId="147BB060" w14:textId="77777777" w:rsidR="007A0450" w:rsidRDefault="007A0450" w:rsidP="00B4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839DD" w14:textId="77777777" w:rsidR="007A0450" w:rsidRDefault="007A0450" w:rsidP="00B413AD">
      <w:r>
        <w:separator/>
      </w:r>
    </w:p>
  </w:footnote>
  <w:footnote w:type="continuationSeparator" w:id="0">
    <w:p w14:paraId="7BFB053D" w14:textId="77777777" w:rsidR="007A0450" w:rsidRDefault="007A0450" w:rsidP="00B4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47FA"/>
    <w:multiLevelType w:val="hybridMultilevel"/>
    <w:tmpl w:val="FE4C537A"/>
    <w:lvl w:ilvl="0" w:tplc="A6A24498">
      <w:start w:val="1"/>
      <w:numFmt w:val="bullet"/>
      <w:lvlText w:val=""/>
      <w:lvlJc w:val="left"/>
      <w:pPr>
        <w:ind w:left="10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4BA08A9"/>
    <w:multiLevelType w:val="hybridMultilevel"/>
    <w:tmpl w:val="D6701D2A"/>
    <w:lvl w:ilvl="0" w:tplc="740EA4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3042B5"/>
    <w:multiLevelType w:val="hybridMultilevel"/>
    <w:tmpl w:val="3586C1EA"/>
    <w:lvl w:ilvl="0" w:tplc="7506E6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F71A5F"/>
    <w:multiLevelType w:val="hybridMultilevel"/>
    <w:tmpl w:val="6868D86E"/>
    <w:lvl w:ilvl="0" w:tplc="9B246064">
      <w:start w:val="1"/>
      <w:numFmt w:val="bullet"/>
      <w:lvlText w:val=""/>
      <w:lvlJc w:val="left"/>
      <w:pPr>
        <w:ind w:left="36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4">
    <w:nsid w:val="434B5161"/>
    <w:multiLevelType w:val="hybridMultilevel"/>
    <w:tmpl w:val="C0283E00"/>
    <w:lvl w:ilvl="0" w:tplc="F602627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053E3B"/>
    <w:multiLevelType w:val="hybridMultilevel"/>
    <w:tmpl w:val="BD4A6A12"/>
    <w:lvl w:ilvl="0" w:tplc="2C3EBB3E">
      <w:start w:val="1"/>
      <w:numFmt w:val="bullet"/>
      <w:lvlText w:val="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>
    <w:nsid w:val="61C80805"/>
    <w:multiLevelType w:val="hybridMultilevel"/>
    <w:tmpl w:val="536CD1A0"/>
    <w:lvl w:ilvl="0" w:tplc="9AF8A3EE">
      <w:start w:val="1"/>
      <w:numFmt w:val="decimalFullWidth"/>
      <w:lvlText w:val="%1．"/>
      <w:lvlJc w:val="left"/>
      <w:pPr>
        <w:ind w:left="564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F66E54"/>
    <w:multiLevelType w:val="hybridMultilevel"/>
    <w:tmpl w:val="90EE9B32"/>
    <w:lvl w:ilvl="0" w:tplc="598A6914">
      <w:start w:val="1"/>
      <w:numFmt w:val="bullet"/>
      <w:lvlText w:val=""/>
      <w:lvlJc w:val="left"/>
      <w:pPr>
        <w:ind w:left="40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</w:abstractNum>
  <w:abstractNum w:abstractNumId="8">
    <w:nsid w:val="78313F9C"/>
    <w:multiLevelType w:val="hybridMultilevel"/>
    <w:tmpl w:val="2BA23D42"/>
    <w:lvl w:ilvl="0" w:tplc="73283978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EC0E34"/>
    <w:multiLevelType w:val="hybridMultilevel"/>
    <w:tmpl w:val="3C82D646"/>
    <w:lvl w:ilvl="0" w:tplc="EF564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F7"/>
    <w:rsid w:val="000026B1"/>
    <w:rsid w:val="000150F0"/>
    <w:rsid w:val="00066C07"/>
    <w:rsid w:val="000738DC"/>
    <w:rsid w:val="000755EC"/>
    <w:rsid w:val="0008135F"/>
    <w:rsid w:val="00083BEF"/>
    <w:rsid w:val="00093A73"/>
    <w:rsid w:val="000D0FE2"/>
    <w:rsid w:val="000E7E11"/>
    <w:rsid w:val="00113CB6"/>
    <w:rsid w:val="00114A7C"/>
    <w:rsid w:val="00161B60"/>
    <w:rsid w:val="0017642D"/>
    <w:rsid w:val="001A2D82"/>
    <w:rsid w:val="001A4A37"/>
    <w:rsid w:val="001C3FA0"/>
    <w:rsid w:val="001E39CD"/>
    <w:rsid w:val="001F0474"/>
    <w:rsid w:val="0021090E"/>
    <w:rsid w:val="002240EA"/>
    <w:rsid w:val="00237E3B"/>
    <w:rsid w:val="002472E7"/>
    <w:rsid w:val="00253C8B"/>
    <w:rsid w:val="00256AD8"/>
    <w:rsid w:val="00260D4B"/>
    <w:rsid w:val="00275890"/>
    <w:rsid w:val="0028447A"/>
    <w:rsid w:val="002853F7"/>
    <w:rsid w:val="002C4F03"/>
    <w:rsid w:val="002F1A1C"/>
    <w:rsid w:val="002F526D"/>
    <w:rsid w:val="003057B7"/>
    <w:rsid w:val="00317B02"/>
    <w:rsid w:val="0032229C"/>
    <w:rsid w:val="003478BF"/>
    <w:rsid w:val="00356183"/>
    <w:rsid w:val="003711AD"/>
    <w:rsid w:val="003746AB"/>
    <w:rsid w:val="00392342"/>
    <w:rsid w:val="003A49B5"/>
    <w:rsid w:val="003E4C97"/>
    <w:rsid w:val="003E666E"/>
    <w:rsid w:val="003F5823"/>
    <w:rsid w:val="004231D6"/>
    <w:rsid w:val="00442A47"/>
    <w:rsid w:val="0045023F"/>
    <w:rsid w:val="00474BCB"/>
    <w:rsid w:val="00491C3D"/>
    <w:rsid w:val="004B1DF0"/>
    <w:rsid w:val="00534020"/>
    <w:rsid w:val="0053744D"/>
    <w:rsid w:val="00553468"/>
    <w:rsid w:val="00560A0C"/>
    <w:rsid w:val="00573845"/>
    <w:rsid w:val="00584AB6"/>
    <w:rsid w:val="005862B4"/>
    <w:rsid w:val="005A10D0"/>
    <w:rsid w:val="005C12C4"/>
    <w:rsid w:val="005E4D12"/>
    <w:rsid w:val="005F4617"/>
    <w:rsid w:val="00634FBC"/>
    <w:rsid w:val="00643103"/>
    <w:rsid w:val="00643D90"/>
    <w:rsid w:val="00646638"/>
    <w:rsid w:val="006761CB"/>
    <w:rsid w:val="00682A31"/>
    <w:rsid w:val="006A3EF7"/>
    <w:rsid w:val="006B5E82"/>
    <w:rsid w:val="00755B03"/>
    <w:rsid w:val="00761E1A"/>
    <w:rsid w:val="00773588"/>
    <w:rsid w:val="00791377"/>
    <w:rsid w:val="00791B24"/>
    <w:rsid w:val="007A0450"/>
    <w:rsid w:val="007A7B78"/>
    <w:rsid w:val="007B6DB8"/>
    <w:rsid w:val="007C2A17"/>
    <w:rsid w:val="007D6996"/>
    <w:rsid w:val="007E0B47"/>
    <w:rsid w:val="00804E7E"/>
    <w:rsid w:val="00840031"/>
    <w:rsid w:val="00842023"/>
    <w:rsid w:val="00854B0C"/>
    <w:rsid w:val="008864E0"/>
    <w:rsid w:val="008903B2"/>
    <w:rsid w:val="00893288"/>
    <w:rsid w:val="008A7964"/>
    <w:rsid w:val="008C2E00"/>
    <w:rsid w:val="008E2798"/>
    <w:rsid w:val="008F7E32"/>
    <w:rsid w:val="00912798"/>
    <w:rsid w:val="00924EC8"/>
    <w:rsid w:val="009352F0"/>
    <w:rsid w:val="00963F6F"/>
    <w:rsid w:val="0097004D"/>
    <w:rsid w:val="009730DD"/>
    <w:rsid w:val="0099431A"/>
    <w:rsid w:val="009A4F87"/>
    <w:rsid w:val="009B2100"/>
    <w:rsid w:val="009C4C45"/>
    <w:rsid w:val="009D726A"/>
    <w:rsid w:val="009E7003"/>
    <w:rsid w:val="009F29D8"/>
    <w:rsid w:val="009F5A69"/>
    <w:rsid w:val="00A308D0"/>
    <w:rsid w:val="00A41F23"/>
    <w:rsid w:val="00A471AB"/>
    <w:rsid w:val="00A936D7"/>
    <w:rsid w:val="00AB29AC"/>
    <w:rsid w:val="00AD54A6"/>
    <w:rsid w:val="00AD78A3"/>
    <w:rsid w:val="00AF4725"/>
    <w:rsid w:val="00B13279"/>
    <w:rsid w:val="00B2260B"/>
    <w:rsid w:val="00B24694"/>
    <w:rsid w:val="00B31F5F"/>
    <w:rsid w:val="00B4029E"/>
    <w:rsid w:val="00B413AD"/>
    <w:rsid w:val="00B628BE"/>
    <w:rsid w:val="00B83560"/>
    <w:rsid w:val="00B9545D"/>
    <w:rsid w:val="00BA4255"/>
    <w:rsid w:val="00BD1DDC"/>
    <w:rsid w:val="00C1132A"/>
    <w:rsid w:val="00C16F60"/>
    <w:rsid w:val="00C1726C"/>
    <w:rsid w:val="00C27951"/>
    <w:rsid w:val="00C5412F"/>
    <w:rsid w:val="00C84952"/>
    <w:rsid w:val="00C9237D"/>
    <w:rsid w:val="00CA1D61"/>
    <w:rsid w:val="00CA7627"/>
    <w:rsid w:val="00CA7E90"/>
    <w:rsid w:val="00CC1125"/>
    <w:rsid w:val="00CC516E"/>
    <w:rsid w:val="00CE59A2"/>
    <w:rsid w:val="00D12710"/>
    <w:rsid w:val="00D4003A"/>
    <w:rsid w:val="00D459F3"/>
    <w:rsid w:val="00D66B92"/>
    <w:rsid w:val="00D92C3A"/>
    <w:rsid w:val="00D93A2D"/>
    <w:rsid w:val="00DA2A33"/>
    <w:rsid w:val="00DA36D3"/>
    <w:rsid w:val="00DA6D63"/>
    <w:rsid w:val="00DC37D2"/>
    <w:rsid w:val="00DD3136"/>
    <w:rsid w:val="00DE1F49"/>
    <w:rsid w:val="00DE48B1"/>
    <w:rsid w:val="00DF5551"/>
    <w:rsid w:val="00E0479B"/>
    <w:rsid w:val="00E051CC"/>
    <w:rsid w:val="00E11276"/>
    <w:rsid w:val="00E7036C"/>
    <w:rsid w:val="00EA533F"/>
    <w:rsid w:val="00EA53F3"/>
    <w:rsid w:val="00EB17E8"/>
    <w:rsid w:val="00EC0386"/>
    <w:rsid w:val="00EC0D4E"/>
    <w:rsid w:val="00EC47AA"/>
    <w:rsid w:val="00EC4AAA"/>
    <w:rsid w:val="00EC5763"/>
    <w:rsid w:val="00ED7343"/>
    <w:rsid w:val="00EE125B"/>
    <w:rsid w:val="00EF4330"/>
    <w:rsid w:val="00F25C63"/>
    <w:rsid w:val="00F316D3"/>
    <w:rsid w:val="00F40659"/>
    <w:rsid w:val="00F7655A"/>
    <w:rsid w:val="00FB215F"/>
    <w:rsid w:val="00FC06BD"/>
    <w:rsid w:val="00FC1201"/>
    <w:rsid w:val="00FC2800"/>
    <w:rsid w:val="00FD5A44"/>
    <w:rsid w:val="00FE0A4D"/>
    <w:rsid w:val="00FE167E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708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0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F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5C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031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B413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13AD"/>
  </w:style>
  <w:style w:type="paragraph" w:styleId="Footer">
    <w:name w:val="footer"/>
    <w:basedOn w:val="Normal"/>
    <w:link w:val="FooterChar"/>
    <w:uiPriority w:val="99"/>
    <w:unhideWhenUsed/>
    <w:rsid w:val="00B413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13AD"/>
  </w:style>
  <w:style w:type="paragraph" w:styleId="Closing">
    <w:name w:val="Closing"/>
    <w:basedOn w:val="Normal"/>
    <w:link w:val="ClosingChar"/>
    <w:uiPriority w:val="99"/>
    <w:unhideWhenUsed/>
    <w:rsid w:val="00CA7627"/>
    <w:pPr>
      <w:jc w:val="right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CA76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3F59-9549-EF46-B509-08320AB8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 Tanaka</dc:creator>
  <cp:lastModifiedBy>Microsoft Office User</cp:lastModifiedBy>
  <cp:revision>10</cp:revision>
  <cp:lastPrinted>2014-07-10T02:00:00Z</cp:lastPrinted>
  <dcterms:created xsi:type="dcterms:W3CDTF">2014-07-06T14:32:00Z</dcterms:created>
  <dcterms:modified xsi:type="dcterms:W3CDTF">2015-08-16T12:02:00Z</dcterms:modified>
</cp:coreProperties>
</file>